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491A" w14:textId="77777777" w:rsidR="00D62B34" w:rsidRPr="009576AD" w:rsidRDefault="00D62B34" w:rsidP="000020FA">
      <w:pPr>
        <w:jc w:val="center"/>
        <w:rPr>
          <w:rFonts w:ascii="Arial" w:hAnsi="Arial" w:cs="Arial"/>
          <w:sz w:val="24"/>
          <w:szCs w:val="24"/>
        </w:rPr>
      </w:pPr>
      <w:r w:rsidRPr="009576AD">
        <w:rPr>
          <w:rFonts w:ascii="Arial" w:hAnsi="Arial" w:cs="Arial"/>
          <w:sz w:val="24"/>
          <w:szCs w:val="24"/>
        </w:rPr>
        <w:t>Berryhill Elementary School</w:t>
      </w:r>
    </w:p>
    <w:p w14:paraId="048B298A" w14:textId="4F76C925" w:rsidR="00D62B34" w:rsidRPr="009576AD" w:rsidRDefault="00D62B34" w:rsidP="000020FA">
      <w:pPr>
        <w:jc w:val="center"/>
        <w:rPr>
          <w:rFonts w:ascii="Arial" w:hAnsi="Arial" w:cs="Arial"/>
          <w:sz w:val="24"/>
          <w:szCs w:val="24"/>
        </w:rPr>
      </w:pPr>
      <w:r w:rsidRPr="009576AD">
        <w:rPr>
          <w:rFonts w:ascii="Arial" w:hAnsi="Arial" w:cs="Arial"/>
          <w:sz w:val="24"/>
          <w:szCs w:val="24"/>
        </w:rPr>
        <w:t>SAC Minutes</w:t>
      </w:r>
      <w:r w:rsidR="009A5C97" w:rsidRPr="009576AD">
        <w:rPr>
          <w:rFonts w:ascii="Arial" w:hAnsi="Arial" w:cs="Arial"/>
          <w:sz w:val="24"/>
          <w:szCs w:val="24"/>
        </w:rPr>
        <w:t xml:space="preserve"> </w:t>
      </w:r>
      <w:r w:rsidR="001F4985" w:rsidRPr="009576AD">
        <w:rPr>
          <w:rFonts w:ascii="Arial" w:hAnsi="Arial" w:cs="Arial"/>
          <w:sz w:val="24"/>
          <w:szCs w:val="24"/>
        </w:rPr>
        <w:t xml:space="preserve">– December 11, </w:t>
      </w:r>
      <w:r w:rsidRPr="009576AD">
        <w:rPr>
          <w:rFonts w:ascii="Arial" w:hAnsi="Arial" w:cs="Arial"/>
          <w:sz w:val="24"/>
          <w:szCs w:val="24"/>
        </w:rPr>
        <w:t>2017</w:t>
      </w:r>
    </w:p>
    <w:p w14:paraId="69C5445C" w14:textId="77777777" w:rsidR="00D62B34" w:rsidRPr="009576AD" w:rsidRDefault="00D62B34" w:rsidP="00D62B34">
      <w:pPr>
        <w:rPr>
          <w:rFonts w:ascii="Arial" w:hAnsi="Arial" w:cs="Arial"/>
          <w:sz w:val="24"/>
          <w:szCs w:val="24"/>
        </w:rPr>
      </w:pPr>
    </w:p>
    <w:p w14:paraId="4FDC6439" w14:textId="77777777" w:rsidR="00D62B34" w:rsidRPr="009576AD" w:rsidRDefault="00D62B34" w:rsidP="00D62B34">
      <w:pPr>
        <w:rPr>
          <w:rFonts w:ascii="Arial" w:hAnsi="Arial" w:cs="Arial"/>
          <w:sz w:val="24"/>
          <w:szCs w:val="24"/>
        </w:rPr>
      </w:pPr>
      <w:r w:rsidRPr="009576AD">
        <w:rPr>
          <w:rFonts w:ascii="Arial" w:hAnsi="Arial" w:cs="Arial"/>
          <w:sz w:val="24"/>
          <w:szCs w:val="24"/>
        </w:rPr>
        <w:t>Attendance:</w:t>
      </w:r>
    </w:p>
    <w:p w14:paraId="7B507895" w14:textId="77777777" w:rsidR="00D62B34" w:rsidRPr="009576AD" w:rsidRDefault="00D62B34" w:rsidP="00D62B34">
      <w:pPr>
        <w:rPr>
          <w:rFonts w:ascii="Arial" w:hAnsi="Arial" w:cs="Arial"/>
          <w:sz w:val="24"/>
          <w:szCs w:val="24"/>
        </w:rPr>
      </w:pPr>
      <w:r w:rsidRPr="009576AD">
        <w:rPr>
          <w:rFonts w:ascii="Arial" w:hAnsi="Arial" w:cs="Arial"/>
          <w:sz w:val="24"/>
          <w:szCs w:val="24"/>
        </w:rPr>
        <w:t>Carolyn McHenry</w:t>
      </w:r>
    </w:p>
    <w:p w14:paraId="7752D474" w14:textId="77777777" w:rsidR="00D62B34" w:rsidRPr="009576AD" w:rsidRDefault="000020FA" w:rsidP="00D62B34">
      <w:pPr>
        <w:rPr>
          <w:rFonts w:ascii="Arial" w:hAnsi="Arial" w:cs="Arial"/>
          <w:sz w:val="24"/>
          <w:szCs w:val="24"/>
        </w:rPr>
      </w:pPr>
      <w:r w:rsidRPr="009576AD">
        <w:rPr>
          <w:rFonts w:ascii="Arial" w:hAnsi="Arial" w:cs="Arial"/>
          <w:sz w:val="24"/>
          <w:szCs w:val="24"/>
        </w:rPr>
        <w:t>Marcia Harnage</w:t>
      </w:r>
    </w:p>
    <w:p w14:paraId="7667DBE3" w14:textId="3CFA94C6" w:rsidR="000020FA" w:rsidRPr="009576AD" w:rsidRDefault="000020FA" w:rsidP="00D62B34">
      <w:pPr>
        <w:rPr>
          <w:rFonts w:ascii="Arial" w:hAnsi="Arial" w:cs="Arial"/>
          <w:sz w:val="24"/>
          <w:szCs w:val="24"/>
        </w:rPr>
      </w:pPr>
      <w:r w:rsidRPr="009576AD">
        <w:rPr>
          <w:rFonts w:ascii="Arial" w:hAnsi="Arial" w:cs="Arial"/>
          <w:sz w:val="24"/>
          <w:szCs w:val="24"/>
        </w:rPr>
        <w:t xml:space="preserve">Daphne </w:t>
      </w:r>
      <w:r w:rsidR="00A83843" w:rsidRPr="009576AD">
        <w:rPr>
          <w:rFonts w:ascii="Arial" w:hAnsi="Arial" w:cs="Arial"/>
          <w:sz w:val="24"/>
          <w:szCs w:val="24"/>
        </w:rPr>
        <w:t xml:space="preserve">(Dee Dee) </w:t>
      </w:r>
      <w:r w:rsidRPr="009576AD">
        <w:rPr>
          <w:rFonts w:ascii="Arial" w:hAnsi="Arial" w:cs="Arial"/>
          <w:sz w:val="24"/>
          <w:szCs w:val="24"/>
        </w:rPr>
        <w:t>Mitchell</w:t>
      </w:r>
    </w:p>
    <w:p w14:paraId="7EF2FA1A" w14:textId="1A461B20" w:rsidR="000020FA" w:rsidRPr="009576AD" w:rsidRDefault="003B25FD" w:rsidP="00D62B34">
      <w:pPr>
        <w:rPr>
          <w:rFonts w:ascii="Arial" w:hAnsi="Arial" w:cs="Arial"/>
          <w:sz w:val="24"/>
          <w:szCs w:val="24"/>
        </w:rPr>
      </w:pPr>
      <w:r w:rsidRPr="009576AD">
        <w:rPr>
          <w:rFonts w:ascii="Arial" w:hAnsi="Arial" w:cs="Arial"/>
          <w:sz w:val="24"/>
          <w:szCs w:val="24"/>
        </w:rPr>
        <w:t>Mr. Brew</w:t>
      </w:r>
      <w:r w:rsidR="000020FA" w:rsidRPr="009576AD">
        <w:rPr>
          <w:rFonts w:ascii="Arial" w:hAnsi="Arial" w:cs="Arial"/>
          <w:sz w:val="24"/>
          <w:szCs w:val="24"/>
        </w:rPr>
        <w:t>ton</w:t>
      </w:r>
    </w:p>
    <w:p w14:paraId="0973B80D" w14:textId="36F3D677" w:rsidR="000020FA" w:rsidRPr="009576AD" w:rsidRDefault="000020FA" w:rsidP="00D62B34">
      <w:pPr>
        <w:rPr>
          <w:rFonts w:ascii="Arial" w:hAnsi="Arial" w:cs="Arial"/>
          <w:sz w:val="24"/>
          <w:szCs w:val="24"/>
        </w:rPr>
      </w:pPr>
      <w:r w:rsidRPr="009576AD">
        <w:rPr>
          <w:rFonts w:ascii="Arial" w:hAnsi="Arial" w:cs="Arial"/>
          <w:sz w:val="24"/>
          <w:szCs w:val="24"/>
        </w:rPr>
        <w:t>Kelli Roselle</w:t>
      </w:r>
    </w:p>
    <w:p w14:paraId="333C9A2F" w14:textId="19943247" w:rsidR="00A83843" w:rsidRPr="009576AD" w:rsidRDefault="00A83843" w:rsidP="00D62B34">
      <w:pPr>
        <w:rPr>
          <w:rFonts w:ascii="Arial" w:hAnsi="Arial" w:cs="Arial"/>
          <w:sz w:val="24"/>
          <w:szCs w:val="24"/>
        </w:rPr>
      </w:pPr>
      <w:r w:rsidRPr="009576AD">
        <w:rPr>
          <w:rFonts w:ascii="Arial" w:hAnsi="Arial" w:cs="Arial"/>
          <w:sz w:val="24"/>
          <w:szCs w:val="24"/>
        </w:rPr>
        <w:t>Dawn Chapman</w:t>
      </w:r>
    </w:p>
    <w:p w14:paraId="19C8BBAF" w14:textId="77777777" w:rsidR="00A83843" w:rsidRPr="009576AD" w:rsidRDefault="00A83843" w:rsidP="00A83843">
      <w:pPr>
        <w:rPr>
          <w:rFonts w:ascii="Arial" w:hAnsi="Arial" w:cs="Arial"/>
          <w:sz w:val="24"/>
          <w:szCs w:val="24"/>
        </w:rPr>
      </w:pPr>
      <w:r w:rsidRPr="009576AD">
        <w:rPr>
          <w:rFonts w:ascii="Arial" w:hAnsi="Arial" w:cs="Arial"/>
          <w:sz w:val="24"/>
          <w:szCs w:val="24"/>
        </w:rPr>
        <w:t>Roger Golden</w:t>
      </w:r>
    </w:p>
    <w:p w14:paraId="3359DD86" w14:textId="77777777" w:rsidR="00A83843" w:rsidRPr="009576AD" w:rsidRDefault="00A83843" w:rsidP="00D62B34">
      <w:pPr>
        <w:rPr>
          <w:rFonts w:ascii="Arial" w:hAnsi="Arial" w:cs="Arial"/>
          <w:sz w:val="24"/>
          <w:szCs w:val="24"/>
        </w:rPr>
      </w:pPr>
    </w:p>
    <w:p w14:paraId="37687821" w14:textId="77777777" w:rsidR="000020FA" w:rsidRPr="009576AD" w:rsidRDefault="000020FA" w:rsidP="00D62B34">
      <w:pPr>
        <w:rPr>
          <w:rFonts w:ascii="Arial" w:hAnsi="Arial" w:cs="Arial"/>
          <w:sz w:val="24"/>
          <w:szCs w:val="24"/>
        </w:rPr>
      </w:pPr>
    </w:p>
    <w:p w14:paraId="3ED0C8C6" w14:textId="77777777" w:rsidR="000020FA" w:rsidRPr="009576AD" w:rsidRDefault="000020FA" w:rsidP="00D62B34">
      <w:pPr>
        <w:rPr>
          <w:rFonts w:ascii="Arial" w:hAnsi="Arial" w:cs="Arial"/>
          <w:sz w:val="24"/>
          <w:szCs w:val="24"/>
        </w:rPr>
      </w:pPr>
    </w:p>
    <w:p w14:paraId="6AB32A2B" w14:textId="11B055B1" w:rsidR="000020FA" w:rsidRPr="009576AD" w:rsidRDefault="000020FA" w:rsidP="00D62B34">
      <w:pPr>
        <w:rPr>
          <w:rFonts w:ascii="Arial" w:hAnsi="Arial" w:cs="Arial"/>
          <w:sz w:val="24"/>
          <w:szCs w:val="24"/>
        </w:rPr>
      </w:pPr>
      <w:r w:rsidRPr="009576AD">
        <w:rPr>
          <w:rFonts w:ascii="Arial" w:hAnsi="Arial" w:cs="Arial"/>
          <w:sz w:val="24"/>
          <w:szCs w:val="24"/>
        </w:rPr>
        <w:t>A meeting of the Berryhill School Advisory Council was held in t</w:t>
      </w:r>
      <w:r w:rsidR="00A83843" w:rsidRPr="009576AD">
        <w:rPr>
          <w:rFonts w:ascii="Arial" w:hAnsi="Arial" w:cs="Arial"/>
          <w:sz w:val="24"/>
          <w:szCs w:val="24"/>
        </w:rPr>
        <w:t>he conference room on December 11</w:t>
      </w:r>
      <w:r w:rsidRPr="009576AD">
        <w:rPr>
          <w:rFonts w:ascii="Arial" w:hAnsi="Arial" w:cs="Arial"/>
          <w:sz w:val="24"/>
          <w:szCs w:val="24"/>
        </w:rPr>
        <w:t xml:space="preserve">, 2017. Principal, Roger Golden called the meeting </w:t>
      </w:r>
      <w:r w:rsidR="00A83843" w:rsidRPr="009576AD">
        <w:rPr>
          <w:rFonts w:ascii="Arial" w:hAnsi="Arial" w:cs="Arial"/>
          <w:sz w:val="24"/>
          <w:szCs w:val="24"/>
        </w:rPr>
        <w:t>to order at 8:35am. Daphne (Dee Dee) Mitchell recorded M</w:t>
      </w:r>
      <w:r w:rsidRPr="009576AD">
        <w:rPr>
          <w:rFonts w:ascii="Arial" w:hAnsi="Arial" w:cs="Arial"/>
          <w:sz w:val="24"/>
          <w:szCs w:val="24"/>
        </w:rPr>
        <w:t>inutes for this meeting.</w:t>
      </w:r>
    </w:p>
    <w:p w14:paraId="7665B671" w14:textId="77777777" w:rsidR="000020FA" w:rsidRPr="009576AD" w:rsidRDefault="000020FA" w:rsidP="00D62B34">
      <w:pPr>
        <w:rPr>
          <w:rFonts w:ascii="Arial" w:hAnsi="Arial" w:cs="Arial"/>
          <w:sz w:val="24"/>
          <w:szCs w:val="24"/>
        </w:rPr>
      </w:pPr>
    </w:p>
    <w:p w14:paraId="371512CC" w14:textId="77777777" w:rsidR="007C60F1" w:rsidRPr="009576AD" w:rsidRDefault="00CE3412" w:rsidP="00D62B34">
      <w:pPr>
        <w:pStyle w:val="ListParagraph"/>
        <w:numPr>
          <w:ilvl w:val="0"/>
          <w:numId w:val="5"/>
        </w:numPr>
        <w:rPr>
          <w:rFonts w:ascii="Arial" w:hAnsi="Arial" w:cs="Arial"/>
          <w:sz w:val="24"/>
          <w:szCs w:val="24"/>
        </w:rPr>
      </w:pPr>
      <w:r w:rsidRPr="009576AD">
        <w:rPr>
          <w:rFonts w:ascii="Arial" w:hAnsi="Arial" w:cs="Arial"/>
          <w:sz w:val="24"/>
          <w:szCs w:val="24"/>
        </w:rPr>
        <w:t>Minutes:</w:t>
      </w:r>
    </w:p>
    <w:p w14:paraId="3E7EFECA" w14:textId="7E9016AB" w:rsidR="00CE3412" w:rsidRPr="009576AD" w:rsidRDefault="00091D81" w:rsidP="00CE3412">
      <w:pPr>
        <w:pStyle w:val="ListParagraph"/>
        <w:rPr>
          <w:rFonts w:ascii="Arial" w:hAnsi="Arial" w:cs="Arial"/>
          <w:sz w:val="24"/>
          <w:szCs w:val="24"/>
        </w:rPr>
      </w:pPr>
      <w:r w:rsidRPr="009576AD">
        <w:rPr>
          <w:rFonts w:ascii="Arial" w:hAnsi="Arial" w:cs="Arial"/>
          <w:sz w:val="24"/>
          <w:szCs w:val="24"/>
        </w:rPr>
        <w:t>Mr. Brew</w:t>
      </w:r>
      <w:r w:rsidR="00CE3412" w:rsidRPr="009576AD">
        <w:rPr>
          <w:rFonts w:ascii="Arial" w:hAnsi="Arial" w:cs="Arial"/>
          <w:sz w:val="24"/>
          <w:szCs w:val="24"/>
        </w:rPr>
        <w:t>ton motions to approve</w:t>
      </w:r>
      <w:r w:rsidR="00D62B34" w:rsidRPr="009576AD">
        <w:rPr>
          <w:rFonts w:ascii="Arial" w:hAnsi="Arial" w:cs="Arial"/>
          <w:sz w:val="24"/>
          <w:szCs w:val="24"/>
        </w:rPr>
        <w:t xml:space="preserve"> </w:t>
      </w:r>
      <w:r w:rsidRPr="009576AD">
        <w:rPr>
          <w:rFonts w:ascii="Arial" w:hAnsi="Arial" w:cs="Arial"/>
          <w:sz w:val="24"/>
          <w:szCs w:val="24"/>
        </w:rPr>
        <w:t xml:space="preserve">the Minutes </w:t>
      </w:r>
      <w:r w:rsidR="00CE3412" w:rsidRPr="009576AD">
        <w:rPr>
          <w:rFonts w:ascii="Arial" w:hAnsi="Arial" w:cs="Arial"/>
          <w:sz w:val="24"/>
          <w:szCs w:val="24"/>
        </w:rPr>
        <w:t xml:space="preserve">of </w:t>
      </w:r>
      <w:r w:rsidRPr="009576AD">
        <w:rPr>
          <w:rFonts w:ascii="Arial" w:hAnsi="Arial" w:cs="Arial"/>
          <w:sz w:val="24"/>
          <w:szCs w:val="24"/>
        </w:rPr>
        <w:t xml:space="preserve">the </w:t>
      </w:r>
      <w:r w:rsidR="00A83843" w:rsidRPr="009576AD">
        <w:rPr>
          <w:rFonts w:ascii="Arial" w:hAnsi="Arial" w:cs="Arial"/>
          <w:sz w:val="24"/>
          <w:szCs w:val="24"/>
        </w:rPr>
        <w:t>October 25, 2017</w:t>
      </w:r>
      <w:r w:rsidRPr="009576AD">
        <w:rPr>
          <w:rFonts w:ascii="Arial" w:hAnsi="Arial" w:cs="Arial"/>
          <w:sz w:val="24"/>
          <w:szCs w:val="24"/>
        </w:rPr>
        <w:t xml:space="preserve"> SAC meeting</w:t>
      </w:r>
      <w:r w:rsidR="00CE3412" w:rsidRPr="009576AD">
        <w:rPr>
          <w:rFonts w:ascii="Arial" w:hAnsi="Arial" w:cs="Arial"/>
          <w:sz w:val="24"/>
          <w:szCs w:val="24"/>
        </w:rPr>
        <w:t xml:space="preserve">. Minutes were adopted by </w:t>
      </w:r>
      <w:r w:rsidR="00435AC2" w:rsidRPr="009576AD">
        <w:rPr>
          <w:rFonts w:ascii="Arial" w:hAnsi="Arial" w:cs="Arial"/>
          <w:sz w:val="24"/>
          <w:szCs w:val="24"/>
        </w:rPr>
        <w:t>consensus</w:t>
      </w:r>
      <w:r w:rsidR="00CE3412" w:rsidRPr="009576AD">
        <w:rPr>
          <w:rFonts w:ascii="Arial" w:hAnsi="Arial" w:cs="Arial"/>
          <w:sz w:val="24"/>
          <w:szCs w:val="24"/>
        </w:rPr>
        <w:t xml:space="preserve"> show of hands.</w:t>
      </w:r>
    </w:p>
    <w:p w14:paraId="002C0D35" w14:textId="63049DF2" w:rsidR="00A83843" w:rsidRPr="009576AD" w:rsidRDefault="00A83843" w:rsidP="00CE3412">
      <w:pPr>
        <w:pStyle w:val="ListParagraph"/>
        <w:rPr>
          <w:rFonts w:ascii="Arial" w:hAnsi="Arial" w:cs="Arial"/>
          <w:sz w:val="24"/>
          <w:szCs w:val="24"/>
        </w:rPr>
      </w:pPr>
    </w:p>
    <w:p w14:paraId="6C1454C3" w14:textId="16AEABFD" w:rsidR="00A83843" w:rsidRPr="009576AD" w:rsidRDefault="00A83843" w:rsidP="00A83843">
      <w:pPr>
        <w:pStyle w:val="ListParagraph"/>
        <w:numPr>
          <w:ilvl w:val="0"/>
          <w:numId w:val="5"/>
        </w:numPr>
        <w:rPr>
          <w:rFonts w:ascii="Arial" w:hAnsi="Arial" w:cs="Arial"/>
          <w:sz w:val="24"/>
          <w:szCs w:val="24"/>
        </w:rPr>
      </w:pPr>
      <w:r w:rsidRPr="009576AD">
        <w:rPr>
          <w:rFonts w:ascii="Arial" w:hAnsi="Arial" w:cs="Arial"/>
          <w:sz w:val="24"/>
          <w:szCs w:val="24"/>
        </w:rPr>
        <w:t>Communications</w:t>
      </w:r>
    </w:p>
    <w:p w14:paraId="38B04FF4" w14:textId="064DC555" w:rsidR="00A83843" w:rsidRPr="009576AD" w:rsidRDefault="00A83843" w:rsidP="00A83843">
      <w:pPr>
        <w:pStyle w:val="ListParagraph"/>
        <w:numPr>
          <w:ilvl w:val="0"/>
          <w:numId w:val="8"/>
        </w:numPr>
        <w:rPr>
          <w:rFonts w:ascii="Arial" w:hAnsi="Arial" w:cs="Arial"/>
          <w:sz w:val="24"/>
          <w:szCs w:val="24"/>
        </w:rPr>
      </w:pPr>
      <w:r w:rsidRPr="009576AD">
        <w:rPr>
          <w:rFonts w:ascii="Arial" w:hAnsi="Arial" w:cs="Arial"/>
          <w:sz w:val="24"/>
          <w:szCs w:val="24"/>
        </w:rPr>
        <w:t>Career Day, Dec. 12</w:t>
      </w:r>
      <w:r w:rsidRPr="009576AD">
        <w:rPr>
          <w:rFonts w:ascii="Arial" w:hAnsi="Arial" w:cs="Arial"/>
          <w:sz w:val="24"/>
          <w:szCs w:val="24"/>
          <w:vertAlign w:val="superscript"/>
        </w:rPr>
        <w:t>th</w:t>
      </w:r>
      <w:r w:rsidRPr="009576AD">
        <w:rPr>
          <w:rFonts w:ascii="Arial" w:hAnsi="Arial" w:cs="Arial"/>
          <w:sz w:val="24"/>
          <w:szCs w:val="24"/>
        </w:rPr>
        <w:t xml:space="preserve"> </w:t>
      </w:r>
    </w:p>
    <w:p w14:paraId="5EF8233F" w14:textId="511D6A46" w:rsidR="00A83843" w:rsidRPr="009576AD" w:rsidRDefault="00A83843" w:rsidP="00A83843">
      <w:pPr>
        <w:numPr>
          <w:ilvl w:val="0"/>
          <w:numId w:val="8"/>
        </w:numPr>
        <w:rPr>
          <w:rFonts w:ascii="Arial" w:hAnsi="Arial" w:cs="Arial"/>
          <w:sz w:val="24"/>
          <w:szCs w:val="24"/>
        </w:rPr>
      </w:pPr>
      <w:r w:rsidRPr="009576AD">
        <w:rPr>
          <w:rFonts w:ascii="Arial" w:hAnsi="Arial" w:cs="Arial"/>
          <w:sz w:val="24"/>
          <w:szCs w:val="24"/>
        </w:rPr>
        <w:t>5</w:t>
      </w:r>
      <w:r w:rsidRPr="009576AD">
        <w:rPr>
          <w:rFonts w:ascii="Arial" w:hAnsi="Arial" w:cs="Arial"/>
          <w:sz w:val="24"/>
          <w:szCs w:val="24"/>
          <w:vertAlign w:val="superscript"/>
        </w:rPr>
        <w:t>th</w:t>
      </w:r>
      <w:r w:rsidRPr="009576AD">
        <w:rPr>
          <w:rFonts w:ascii="Arial" w:hAnsi="Arial" w:cs="Arial"/>
          <w:sz w:val="24"/>
          <w:szCs w:val="24"/>
        </w:rPr>
        <w:t xml:space="preserve"> Grade Chorus Christmas Program, Monday, Dec. 18</w:t>
      </w:r>
      <w:r w:rsidRPr="009576AD">
        <w:rPr>
          <w:rFonts w:ascii="Arial" w:hAnsi="Arial" w:cs="Arial"/>
          <w:sz w:val="24"/>
          <w:szCs w:val="24"/>
          <w:vertAlign w:val="superscript"/>
        </w:rPr>
        <w:t>th</w:t>
      </w:r>
      <w:r w:rsidRPr="009576AD">
        <w:rPr>
          <w:rFonts w:ascii="Arial" w:hAnsi="Arial" w:cs="Arial"/>
          <w:sz w:val="24"/>
          <w:szCs w:val="24"/>
        </w:rPr>
        <w:t>, 6 pm</w:t>
      </w:r>
    </w:p>
    <w:p w14:paraId="706D1F65" w14:textId="795E0965" w:rsidR="00A83843" w:rsidRPr="009576AD" w:rsidRDefault="00A83843" w:rsidP="00A83843">
      <w:pPr>
        <w:numPr>
          <w:ilvl w:val="0"/>
          <w:numId w:val="8"/>
        </w:numPr>
        <w:rPr>
          <w:rFonts w:ascii="Arial" w:hAnsi="Arial" w:cs="Arial"/>
          <w:sz w:val="24"/>
          <w:szCs w:val="24"/>
        </w:rPr>
      </w:pPr>
      <w:r w:rsidRPr="009576AD">
        <w:rPr>
          <w:rFonts w:ascii="Arial" w:hAnsi="Arial" w:cs="Arial"/>
          <w:sz w:val="24"/>
          <w:szCs w:val="24"/>
        </w:rPr>
        <w:t>Early Release, Wed., Dec. 20</w:t>
      </w:r>
      <w:r w:rsidRPr="009576AD">
        <w:rPr>
          <w:rFonts w:ascii="Arial" w:hAnsi="Arial" w:cs="Arial"/>
          <w:sz w:val="24"/>
          <w:szCs w:val="24"/>
          <w:vertAlign w:val="superscript"/>
        </w:rPr>
        <w:t>th</w:t>
      </w:r>
      <w:r w:rsidRPr="009576AD">
        <w:rPr>
          <w:rFonts w:ascii="Arial" w:hAnsi="Arial" w:cs="Arial"/>
          <w:sz w:val="24"/>
          <w:szCs w:val="24"/>
        </w:rPr>
        <w:t>, 11:15 am</w:t>
      </w:r>
    </w:p>
    <w:p w14:paraId="255A5B08" w14:textId="49C62211" w:rsidR="00A83843" w:rsidRPr="009576AD" w:rsidRDefault="00A83843" w:rsidP="00A83843">
      <w:pPr>
        <w:numPr>
          <w:ilvl w:val="0"/>
          <w:numId w:val="8"/>
        </w:numPr>
        <w:rPr>
          <w:rFonts w:ascii="Arial" w:hAnsi="Arial" w:cs="Arial"/>
          <w:sz w:val="24"/>
          <w:szCs w:val="24"/>
        </w:rPr>
      </w:pPr>
      <w:r w:rsidRPr="009576AD">
        <w:rPr>
          <w:rFonts w:ascii="Arial" w:hAnsi="Arial" w:cs="Arial"/>
          <w:sz w:val="24"/>
          <w:szCs w:val="24"/>
        </w:rPr>
        <w:t>Planning Day, Jan. 5, 2018</w:t>
      </w:r>
    </w:p>
    <w:p w14:paraId="166306C5" w14:textId="5115B539" w:rsidR="00A83843" w:rsidRPr="009576AD" w:rsidRDefault="00A83843" w:rsidP="00A83843">
      <w:pPr>
        <w:numPr>
          <w:ilvl w:val="0"/>
          <w:numId w:val="8"/>
        </w:numPr>
        <w:rPr>
          <w:rFonts w:ascii="Arial" w:hAnsi="Arial" w:cs="Arial"/>
          <w:sz w:val="24"/>
          <w:szCs w:val="24"/>
        </w:rPr>
      </w:pPr>
      <w:r w:rsidRPr="009576AD">
        <w:rPr>
          <w:rFonts w:ascii="Arial" w:hAnsi="Arial" w:cs="Arial"/>
          <w:sz w:val="24"/>
          <w:szCs w:val="24"/>
        </w:rPr>
        <w:t>Students Return Jan. 8, 2018</w:t>
      </w:r>
    </w:p>
    <w:p w14:paraId="70076444" w14:textId="24EA40D6" w:rsidR="00A83843" w:rsidRPr="009576AD" w:rsidRDefault="00A83843" w:rsidP="00A83843">
      <w:pPr>
        <w:numPr>
          <w:ilvl w:val="0"/>
          <w:numId w:val="8"/>
        </w:numPr>
        <w:rPr>
          <w:rFonts w:ascii="Arial" w:hAnsi="Arial" w:cs="Arial"/>
          <w:sz w:val="24"/>
          <w:szCs w:val="24"/>
        </w:rPr>
      </w:pPr>
      <w:r w:rsidRPr="009576AD">
        <w:rPr>
          <w:rFonts w:ascii="Arial" w:hAnsi="Arial" w:cs="Arial"/>
          <w:sz w:val="24"/>
          <w:szCs w:val="24"/>
        </w:rPr>
        <w:t xml:space="preserve">New AIS – Cathy Lawson coming to us from Rhodes Elem. 10 years of experience, </w:t>
      </w:r>
    </w:p>
    <w:p w14:paraId="669E8773" w14:textId="19D64365" w:rsidR="00A83843" w:rsidRPr="009576AD" w:rsidRDefault="00A83843" w:rsidP="00A83843">
      <w:pPr>
        <w:numPr>
          <w:ilvl w:val="0"/>
          <w:numId w:val="8"/>
        </w:numPr>
        <w:rPr>
          <w:rFonts w:ascii="Arial" w:hAnsi="Arial" w:cs="Arial"/>
          <w:sz w:val="24"/>
          <w:szCs w:val="24"/>
        </w:rPr>
      </w:pPr>
      <w:r w:rsidRPr="009576AD">
        <w:rPr>
          <w:rFonts w:ascii="Arial" w:hAnsi="Arial" w:cs="Arial"/>
          <w:sz w:val="24"/>
          <w:szCs w:val="24"/>
        </w:rPr>
        <w:t>New Kg. teacher - Sandra Johnen 19 years of experienced at Kindergarten level (Escambia County)</w:t>
      </w:r>
    </w:p>
    <w:p w14:paraId="6ABF45A1" w14:textId="36E3DCF9" w:rsidR="00A83843" w:rsidRPr="009576AD" w:rsidRDefault="00A83843" w:rsidP="00A83843">
      <w:pPr>
        <w:ind w:left="1440"/>
        <w:rPr>
          <w:rFonts w:ascii="Arial" w:hAnsi="Arial" w:cs="Arial"/>
          <w:sz w:val="24"/>
          <w:szCs w:val="24"/>
        </w:rPr>
      </w:pPr>
      <w:r w:rsidRPr="009576AD">
        <w:rPr>
          <w:rFonts w:ascii="Arial" w:hAnsi="Arial" w:cs="Arial"/>
          <w:sz w:val="24"/>
          <w:szCs w:val="24"/>
        </w:rPr>
        <w:t>Katherine Jackson – moving to the position of ESOL Liaison.</w:t>
      </w:r>
    </w:p>
    <w:p w14:paraId="46DF1F2F" w14:textId="77777777" w:rsidR="00A83843" w:rsidRPr="009576AD" w:rsidRDefault="00A83843" w:rsidP="00A83843">
      <w:pPr>
        <w:rPr>
          <w:rFonts w:ascii="Arial" w:hAnsi="Arial" w:cs="Arial"/>
          <w:sz w:val="24"/>
          <w:szCs w:val="24"/>
        </w:rPr>
      </w:pPr>
    </w:p>
    <w:p w14:paraId="78BC24EA" w14:textId="77777777" w:rsidR="00A83843" w:rsidRPr="009576AD" w:rsidRDefault="00A83843" w:rsidP="00A83843">
      <w:pPr>
        <w:pStyle w:val="ListParagraph"/>
        <w:numPr>
          <w:ilvl w:val="0"/>
          <w:numId w:val="5"/>
        </w:numPr>
        <w:rPr>
          <w:rFonts w:ascii="Arial" w:hAnsi="Arial" w:cs="Arial"/>
          <w:sz w:val="24"/>
          <w:szCs w:val="24"/>
        </w:rPr>
      </w:pPr>
      <w:r w:rsidRPr="009576AD">
        <w:rPr>
          <w:rFonts w:ascii="Arial" w:hAnsi="Arial" w:cs="Arial"/>
          <w:sz w:val="24"/>
          <w:szCs w:val="24"/>
        </w:rPr>
        <w:t xml:space="preserve">Budget Items </w:t>
      </w:r>
    </w:p>
    <w:p w14:paraId="64E112DA" w14:textId="77777777" w:rsidR="00A83843" w:rsidRPr="009576AD" w:rsidRDefault="00A83843" w:rsidP="00A83843">
      <w:pPr>
        <w:numPr>
          <w:ilvl w:val="0"/>
          <w:numId w:val="9"/>
        </w:numPr>
        <w:rPr>
          <w:rFonts w:ascii="Arial" w:hAnsi="Arial" w:cs="Arial"/>
          <w:sz w:val="24"/>
          <w:szCs w:val="24"/>
        </w:rPr>
      </w:pPr>
      <w:r w:rsidRPr="009576AD">
        <w:rPr>
          <w:rFonts w:ascii="Arial" w:hAnsi="Arial" w:cs="Arial"/>
          <w:sz w:val="24"/>
          <w:szCs w:val="24"/>
        </w:rPr>
        <w:t>No items at this time</w:t>
      </w:r>
    </w:p>
    <w:p w14:paraId="299D1A20" w14:textId="77777777" w:rsidR="00A83843" w:rsidRPr="009576AD" w:rsidRDefault="00A83843" w:rsidP="00A83843">
      <w:pPr>
        <w:ind w:left="1440"/>
        <w:rPr>
          <w:rFonts w:ascii="Arial" w:hAnsi="Arial" w:cs="Arial"/>
          <w:sz w:val="24"/>
          <w:szCs w:val="24"/>
        </w:rPr>
      </w:pPr>
    </w:p>
    <w:p w14:paraId="0B000ACE" w14:textId="77777777" w:rsidR="00A83843" w:rsidRPr="009576AD" w:rsidRDefault="00A83843" w:rsidP="00A83843">
      <w:pPr>
        <w:pStyle w:val="ListParagraph"/>
        <w:numPr>
          <w:ilvl w:val="0"/>
          <w:numId w:val="5"/>
        </w:numPr>
        <w:rPr>
          <w:rFonts w:ascii="Arial" w:hAnsi="Arial" w:cs="Arial"/>
          <w:sz w:val="24"/>
          <w:szCs w:val="24"/>
        </w:rPr>
      </w:pPr>
      <w:r w:rsidRPr="009576AD">
        <w:rPr>
          <w:rFonts w:ascii="Arial" w:hAnsi="Arial" w:cs="Arial"/>
          <w:sz w:val="24"/>
          <w:szCs w:val="24"/>
        </w:rPr>
        <w:t xml:space="preserve">Parent Involvement Plan </w:t>
      </w:r>
    </w:p>
    <w:p w14:paraId="7B9B9C90" w14:textId="04C41720" w:rsidR="001F4985" w:rsidRPr="009576AD" w:rsidRDefault="001F4985" w:rsidP="001F4985">
      <w:pPr>
        <w:pStyle w:val="ListParagraph"/>
        <w:rPr>
          <w:rFonts w:ascii="Arial" w:eastAsia="Times New Roman" w:hAnsi="Arial" w:cs="Arial"/>
          <w:bCs/>
          <w:sz w:val="24"/>
          <w:szCs w:val="24"/>
        </w:rPr>
      </w:pPr>
      <w:r w:rsidRPr="009576AD">
        <w:rPr>
          <w:rFonts w:ascii="Arial" w:eastAsia="Times New Roman" w:hAnsi="Arial" w:cs="Arial"/>
          <w:bCs/>
          <w:sz w:val="24"/>
          <w:szCs w:val="24"/>
        </w:rPr>
        <w:t>Mr. Golden reviewed the area</w:t>
      </w:r>
      <w:r w:rsidR="00C172A4" w:rsidRPr="009576AD">
        <w:rPr>
          <w:rFonts w:ascii="Arial" w:eastAsia="Times New Roman" w:hAnsi="Arial" w:cs="Arial"/>
          <w:bCs/>
          <w:sz w:val="24"/>
          <w:szCs w:val="24"/>
        </w:rPr>
        <w:t>s</w:t>
      </w:r>
      <w:r w:rsidRPr="009576AD">
        <w:rPr>
          <w:rFonts w:ascii="Arial" w:eastAsia="Times New Roman" w:hAnsi="Arial" w:cs="Arial"/>
          <w:bCs/>
          <w:sz w:val="24"/>
          <w:szCs w:val="24"/>
        </w:rPr>
        <w:t xml:space="preserve"> of the plan </w:t>
      </w:r>
      <w:r w:rsidR="00C172A4" w:rsidRPr="009576AD">
        <w:rPr>
          <w:rFonts w:ascii="Arial" w:eastAsia="Times New Roman" w:hAnsi="Arial" w:cs="Arial"/>
          <w:bCs/>
          <w:sz w:val="24"/>
          <w:szCs w:val="24"/>
        </w:rPr>
        <w:t xml:space="preserve">with the committee </w:t>
      </w:r>
      <w:r w:rsidRPr="009576AD">
        <w:rPr>
          <w:rFonts w:ascii="Arial" w:eastAsia="Times New Roman" w:hAnsi="Arial" w:cs="Arial"/>
          <w:bCs/>
          <w:sz w:val="24"/>
          <w:szCs w:val="24"/>
        </w:rPr>
        <w:t>such as Assurances, Involvement of Parents, Coordination and Integration, Annual Parent Meeting, Flexible Parent Meetings, Building Capacity, Staff Training, Communication, Accessibility, and Barriers.</w:t>
      </w:r>
    </w:p>
    <w:p w14:paraId="146CA909" w14:textId="77777777" w:rsidR="000260ED" w:rsidRPr="009576AD" w:rsidRDefault="000260ED" w:rsidP="001F4985">
      <w:pPr>
        <w:pStyle w:val="ListParagraph"/>
        <w:rPr>
          <w:rFonts w:ascii="Arial" w:eastAsia="Times New Roman" w:hAnsi="Arial" w:cs="Arial"/>
          <w:bCs/>
          <w:sz w:val="24"/>
          <w:szCs w:val="24"/>
        </w:rPr>
      </w:pPr>
    </w:p>
    <w:p w14:paraId="33ADFACD" w14:textId="77777777" w:rsidR="000260ED" w:rsidRPr="009576AD" w:rsidRDefault="000260ED" w:rsidP="001F4985">
      <w:pPr>
        <w:pStyle w:val="ListParagraph"/>
        <w:rPr>
          <w:rFonts w:ascii="Arial" w:eastAsia="Times New Roman" w:hAnsi="Arial" w:cs="Arial"/>
          <w:bCs/>
          <w:sz w:val="24"/>
          <w:szCs w:val="24"/>
        </w:rPr>
      </w:pPr>
    </w:p>
    <w:p w14:paraId="2F45E33A" w14:textId="77777777" w:rsidR="000260ED" w:rsidRPr="009576AD" w:rsidRDefault="000260ED" w:rsidP="001F4985">
      <w:pPr>
        <w:pStyle w:val="ListParagraph"/>
        <w:rPr>
          <w:rFonts w:ascii="Arial" w:eastAsia="Times New Roman" w:hAnsi="Arial" w:cs="Arial"/>
          <w:bCs/>
          <w:sz w:val="24"/>
          <w:szCs w:val="24"/>
        </w:rPr>
      </w:pPr>
    </w:p>
    <w:p w14:paraId="6D550A70" w14:textId="07CFF1AA" w:rsidR="001F4985" w:rsidRPr="009576AD" w:rsidRDefault="001F4985" w:rsidP="001F4985">
      <w:pPr>
        <w:pStyle w:val="ListParagraph"/>
        <w:rPr>
          <w:rFonts w:ascii="Arial" w:eastAsia="Times New Roman" w:hAnsi="Arial" w:cs="Arial"/>
          <w:bCs/>
          <w:sz w:val="24"/>
          <w:szCs w:val="24"/>
        </w:rPr>
      </w:pPr>
      <w:r w:rsidRPr="009576AD">
        <w:rPr>
          <w:rFonts w:ascii="Arial" w:eastAsia="Times New Roman" w:hAnsi="Arial" w:cs="Arial"/>
          <w:bCs/>
          <w:sz w:val="24"/>
          <w:szCs w:val="24"/>
        </w:rPr>
        <w:lastRenderedPageBreak/>
        <w:t xml:space="preserve">The committee agreed upon the </w:t>
      </w:r>
      <w:r w:rsidR="00C172A4" w:rsidRPr="009576AD">
        <w:rPr>
          <w:rFonts w:ascii="Arial" w:eastAsia="Times New Roman" w:hAnsi="Arial" w:cs="Arial"/>
          <w:bCs/>
          <w:sz w:val="24"/>
          <w:szCs w:val="24"/>
        </w:rPr>
        <w:t xml:space="preserve">following </w:t>
      </w:r>
      <w:r w:rsidRPr="009576AD">
        <w:rPr>
          <w:rFonts w:ascii="Arial" w:eastAsia="Times New Roman" w:hAnsi="Arial" w:cs="Arial"/>
          <w:bCs/>
          <w:sz w:val="24"/>
          <w:szCs w:val="24"/>
        </w:rPr>
        <w:t>Mission Statement:</w:t>
      </w:r>
      <w:r w:rsidRPr="009576AD">
        <w:rPr>
          <w:rFonts w:ascii="Arial" w:eastAsia="Times New Roman" w:hAnsi="Arial" w:cs="Arial"/>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F4985" w:rsidRPr="009576AD" w14:paraId="73EEFFFE" w14:textId="77777777" w:rsidTr="00AE0847">
        <w:trPr>
          <w:tblCellSpacing w:w="15" w:type="dxa"/>
        </w:trPr>
        <w:tc>
          <w:tcPr>
            <w:tcW w:w="0" w:type="auto"/>
            <w:vAlign w:val="center"/>
            <w:hideMark/>
          </w:tcPr>
          <w:p w14:paraId="727E577B" w14:textId="77777777" w:rsidR="001F4985" w:rsidRPr="009576AD" w:rsidRDefault="001F4985" w:rsidP="00AE0847">
            <w:pPr>
              <w:rPr>
                <w:rFonts w:ascii="Arial" w:eastAsia="Times New Roman" w:hAnsi="Arial" w:cs="Arial"/>
                <w:sz w:val="24"/>
                <w:szCs w:val="24"/>
              </w:rPr>
            </w:pPr>
          </w:p>
        </w:tc>
      </w:tr>
      <w:tr w:rsidR="001F4985" w:rsidRPr="009576AD" w14:paraId="49E12D7B" w14:textId="77777777" w:rsidTr="00AE0847">
        <w:trPr>
          <w:tblCellSpacing w:w="15" w:type="dxa"/>
        </w:trPr>
        <w:tc>
          <w:tcPr>
            <w:tcW w:w="0" w:type="auto"/>
            <w:vAlign w:val="center"/>
            <w:hideMark/>
          </w:tcPr>
          <w:p w14:paraId="1B0F67BC" w14:textId="6655CCC8" w:rsidR="00C172A4" w:rsidRPr="009576AD" w:rsidRDefault="001F4985" w:rsidP="00AE0847">
            <w:pPr>
              <w:spacing w:before="100" w:beforeAutospacing="1" w:after="100" w:afterAutospacing="1"/>
              <w:rPr>
                <w:rFonts w:ascii="Arial" w:eastAsia="Times New Roman" w:hAnsi="Arial" w:cs="Arial"/>
                <w:i/>
                <w:sz w:val="24"/>
                <w:szCs w:val="24"/>
              </w:rPr>
            </w:pPr>
            <w:r w:rsidRPr="009576AD">
              <w:rPr>
                <w:rFonts w:ascii="Arial" w:eastAsia="Times New Roman" w:hAnsi="Arial" w:cs="Arial"/>
                <w:i/>
                <w:sz w:val="24"/>
                <w:szCs w:val="24"/>
              </w:rPr>
              <w:t>Berryhill Elementary School believes that education is the shared responsibility of the student, parents, family, school and community. Further, the school recognizes that the academic achievement and success of our students depend on the strength of the partnerships developed among students, parents, families, schools and the community from preschool through graduation and beyond. We believe that strong partnerships can be developed by nurturing respect, sharing knowledge, supporting each partner's role, collaborating on matters of importance and appreciating the contributions each partner makes to student achievement. The purpose of our Parent/Family Involvement Plan is focus on and strengthen these part</w:t>
            </w:r>
            <w:r w:rsidR="00C172A4" w:rsidRPr="009576AD">
              <w:rPr>
                <w:rFonts w:ascii="Arial" w:eastAsia="Times New Roman" w:hAnsi="Arial" w:cs="Arial"/>
                <w:i/>
                <w:sz w:val="24"/>
                <w:szCs w:val="24"/>
              </w:rPr>
              <w:t>nerships</w:t>
            </w:r>
          </w:p>
          <w:p w14:paraId="02232195" w14:textId="2F33DD5F" w:rsidR="00C172A4" w:rsidRPr="009576AD" w:rsidRDefault="007B0944" w:rsidP="00AE0847">
            <w:p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Thorough discussion and input was given by</w:t>
            </w:r>
            <w:r w:rsidR="009A366D" w:rsidRPr="009576AD">
              <w:rPr>
                <w:rFonts w:ascii="Arial" w:eastAsia="Times New Roman" w:hAnsi="Arial" w:cs="Arial"/>
                <w:sz w:val="24"/>
                <w:szCs w:val="24"/>
              </w:rPr>
              <w:t xml:space="preserve"> SAC</w:t>
            </w:r>
            <w:r w:rsidRPr="009576AD">
              <w:rPr>
                <w:rFonts w:ascii="Arial" w:eastAsia="Times New Roman" w:hAnsi="Arial" w:cs="Arial"/>
                <w:sz w:val="24"/>
                <w:szCs w:val="24"/>
              </w:rPr>
              <w:t xml:space="preserve"> members</w:t>
            </w:r>
            <w:r w:rsidR="00C172A4" w:rsidRPr="009576AD">
              <w:rPr>
                <w:rFonts w:ascii="Arial" w:eastAsia="Times New Roman" w:hAnsi="Arial" w:cs="Arial"/>
                <w:sz w:val="24"/>
                <w:szCs w:val="24"/>
              </w:rPr>
              <w:t xml:space="preserve"> regarding strategies to maximize parental </w:t>
            </w:r>
            <w:r w:rsidR="00BF5947" w:rsidRPr="009576AD">
              <w:rPr>
                <w:rFonts w:ascii="Arial" w:eastAsia="Times New Roman" w:hAnsi="Arial" w:cs="Arial"/>
                <w:sz w:val="24"/>
                <w:szCs w:val="24"/>
              </w:rPr>
              <w:t xml:space="preserve">involvement.  The following are the main items/topics </w:t>
            </w:r>
            <w:r w:rsidR="009576AD" w:rsidRPr="009576AD">
              <w:rPr>
                <w:rFonts w:ascii="Arial" w:eastAsia="Times New Roman" w:hAnsi="Arial" w:cs="Arial"/>
                <w:sz w:val="24"/>
                <w:szCs w:val="24"/>
              </w:rPr>
              <w:t>discussed and agreed upon.</w:t>
            </w:r>
          </w:p>
          <w:p w14:paraId="18A8B4CE" w14:textId="1FB8BCCF" w:rsidR="009A366D" w:rsidRPr="009576AD" w:rsidRDefault="009A366D" w:rsidP="009A366D">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 xml:space="preserve">Conducting an </w:t>
            </w:r>
            <w:r w:rsidR="000260ED" w:rsidRPr="009576AD">
              <w:rPr>
                <w:rFonts w:ascii="Arial" w:eastAsia="Times New Roman" w:hAnsi="Arial" w:cs="Arial"/>
                <w:sz w:val="24"/>
                <w:szCs w:val="24"/>
              </w:rPr>
              <w:t>annual meeting for parents to give them information regarding the Title I Program.</w:t>
            </w:r>
          </w:p>
          <w:p w14:paraId="1B2CFA36" w14:textId="52C91D0A" w:rsidR="009A366D" w:rsidRPr="009576AD" w:rsidRDefault="009A366D" w:rsidP="009A366D">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 xml:space="preserve">Offering a flexible number of meetings to accommodate the varying schedules of parents. Child care may be provided if applicable. </w:t>
            </w:r>
          </w:p>
          <w:p w14:paraId="5D2F5F0D" w14:textId="26869455" w:rsidR="009A366D" w:rsidRPr="009576AD" w:rsidRDefault="009A366D" w:rsidP="009A366D">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Pre-K to Kindergarten Transition (Articulation Day)</w:t>
            </w:r>
          </w:p>
          <w:p w14:paraId="13F53927" w14:textId="4A08144B" w:rsidR="009A366D" w:rsidRPr="009576AD" w:rsidRDefault="009A366D" w:rsidP="009A366D">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 xml:space="preserve">ELL program/ELL teacher will work to </w:t>
            </w:r>
            <w:r w:rsidRPr="009576AD">
              <w:rPr>
                <w:rFonts w:ascii="Arial" w:hAnsi="Arial" w:cs="Arial"/>
                <w:sz w:val="24"/>
                <w:szCs w:val="24"/>
                <w:shd w:val="clear" w:color="auto" w:fill="FFFFFF"/>
              </w:rPr>
              <w:t>support all English Language Learners (ELLs), while collaborating with parents, teachers, and administrators.</w:t>
            </w:r>
          </w:p>
          <w:p w14:paraId="7CAA819A" w14:textId="61E705E0" w:rsidR="009A366D" w:rsidRPr="009576AD" w:rsidRDefault="009A366D" w:rsidP="009A366D">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Events to provide information to Parents about SRCSD's STEAM Initiative and ideas/resources that parents can utilize at home with students. Classroom activities planned to integrate STEAM into school curriculum.</w:t>
            </w:r>
          </w:p>
          <w:p w14:paraId="10298F97" w14:textId="23F5C326" w:rsidR="009A366D" w:rsidRPr="009576AD" w:rsidRDefault="009A366D" w:rsidP="009A366D">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Open House takes place the Friday before school starts. Parents and students visit their upcoming teachers and classrooms. Parents receive information from the teachers regarding procedures transportation, PTO, and Community School (After-school child care).</w:t>
            </w:r>
          </w:p>
          <w:p w14:paraId="264C426D" w14:textId="277E2546" w:rsidR="009A366D" w:rsidRPr="009576AD" w:rsidRDefault="008B1D57" w:rsidP="009A366D">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 xml:space="preserve">Each grade level has a specific day and time for parent orientations.  </w:t>
            </w:r>
          </w:p>
          <w:p w14:paraId="2D68B53D" w14:textId="52E1BC45" w:rsidR="008B1D57" w:rsidRPr="009576AD" w:rsidRDefault="000260ED" w:rsidP="009A366D">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Distribution of the Santa Rosa District Family Guide</w:t>
            </w:r>
            <w:r w:rsidR="00FD354F" w:rsidRPr="009576AD">
              <w:rPr>
                <w:rFonts w:ascii="Arial" w:eastAsia="Times New Roman" w:hAnsi="Arial" w:cs="Arial"/>
                <w:sz w:val="24"/>
                <w:szCs w:val="24"/>
              </w:rPr>
              <w:t xml:space="preserve"> to parents</w:t>
            </w:r>
            <w:r w:rsidRPr="009576AD">
              <w:rPr>
                <w:rFonts w:ascii="Arial" w:eastAsia="Times New Roman" w:hAnsi="Arial" w:cs="Arial"/>
                <w:sz w:val="24"/>
                <w:szCs w:val="24"/>
              </w:rPr>
              <w:t>.</w:t>
            </w:r>
          </w:p>
          <w:p w14:paraId="1C871F49" w14:textId="28B3459B" w:rsidR="000260ED" w:rsidRPr="009576AD" w:rsidRDefault="000260ED" w:rsidP="009A366D">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Provide for teacher/parent conferences throughout the year.</w:t>
            </w:r>
          </w:p>
          <w:p w14:paraId="11685360" w14:textId="77777777" w:rsidR="00CE53E4" w:rsidRPr="009576AD" w:rsidRDefault="000260ED" w:rsidP="00CE53E4">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Activities such as Book Fair, Parent Night, Grandparent</w:t>
            </w:r>
            <w:r w:rsidR="00901B36" w:rsidRPr="009576AD">
              <w:rPr>
                <w:rFonts w:ascii="Arial" w:eastAsia="Times New Roman" w:hAnsi="Arial" w:cs="Arial"/>
                <w:sz w:val="24"/>
                <w:szCs w:val="24"/>
              </w:rPr>
              <w:t>s</w:t>
            </w:r>
            <w:r w:rsidRPr="009576AD">
              <w:rPr>
                <w:rFonts w:ascii="Arial" w:eastAsia="Times New Roman" w:hAnsi="Arial" w:cs="Arial"/>
                <w:sz w:val="24"/>
                <w:szCs w:val="24"/>
              </w:rPr>
              <w:t xml:space="preserve"> Tea, STEAM Night, Bear Jamboree, </w:t>
            </w:r>
            <w:r w:rsidR="00CE53E4" w:rsidRPr="009576AD">
              <w:rPr>
                <w:rFonts w:ascii="Arial" w:eastAsia="Times New Roman" w:hAnsi="Arial" w:cs="Arial"/>
                <w:sz w:val="24"/>
                <w:szCs w:val="24"/>
              </w:rPr>
              <w:t>and Costume</w:t>
            </w:r>
            <w:r w:rsidRPr="009576AD">
              <w:rPr>
                <w:rFonts w:ascii="Arial" w:eastAsia="Times New Roman" w:hAnsi="Arial" w:cs="Arial"/>
                <w:sz w:val="24"/>
                <w:szCs w:val="24"/>
              </w:rPr>
              <w:t xml:space="preserve"> Capers will continue to be he</w:t>
            </w:r>
            <w:r w:rsidR="00CE53E4" w:rsidRPr="009576AD">
              <w:rPr>
                <w:rFonts w:ascii="Arial" w:eastAsia="Times New Roman" w:hAnsi="Arial" w:cs="Arial"/>
                <w:sz w:val="24"/>
                <w:szCs w:val="24"/>
              </w:rPr>
              <w:t xml:space="preserve">ld to be held to provide information to parents such as </w:t>
            </w:r>
            <w:r w:rsidRPr="009576AD">
              <w:rPr>
                <w:rFonts w:ascii="Arial" w:eastAsia="Times New Roman" w:hAnsi="Arial" w:cs="Arial"/>
                <w:sz w:val="24"/>
                <w:szCs w:val="24"/>
              </w:rPr>
              <w:t>reading expectations and how parents can help their children im</w:t>
            </w:r>
            <w:r w:rsidR="00CE53E4" w:rsidRPr="009576AD">
              <w:rPr>
                <w:rFonts w:ascii="Arial" w:eastAsia="Times New Roman" w:hAnsi="Arial" w:cs="Arial"/>
                <w:sz w:val="24"/>
                <w:szCs w:val="24"/>
              </w:rPr>
              <w:t>prove with</w:t>
            </w:r>
            <w:r w:rsidRPr="009576AD">
              <w:rPr>
                <w:rFonts w:ascii="Arial" w:eastAsia="Times New Roman" w:hAnsi="Arial" w:cs="Arial"/>
                <w:sz w:val="24"/>
                <w:szCs w:val="24"/>
              </w:rPr>
              <w:t xml:space="preserve"> reading</w:t>
            </w:r>
            <w:r w:rsidR="00CE53E4" w:rsidRPr="009576AD">
              <w:rPr>
                <w:rFonts w:ascii="Arial" w:eastAsia="Times New Roman" w:hAnsi="Arial" w:cs="Arial"/>
                <w:sz w:val="24"/>
                <w:szCs w:val="24"/>
              </w:rPr>
              <w:t xml:space="preserve"> strategies</w:t>
            </w:r>
            <w:r w:rsidRPr="009576AD">
              <w:rPr>
                <w:rFonts w:ascii="Arial" w:eastAsia="Times New Roman" w:hAnsi="Arial" w:cs="Arial"/>
                <w:sz w:val="24"/>
                <w:szCs w:val="24"/>
              </w:rPr>
              <w:t xml:space="preserve">, provide information about FSA, </w:t>
            </w:r>
            <w:r w:rsidR="00CE53E4" w:rsidRPr="009576AD">
              <w:rPr>
                <w:rFonts w:ascii="Arial" w:eastAsia="Times New Roman" w:hAnsi="Arial" w:cs="Arial"/>
                <w:sz w:val="24"/>
                <w:szCs w:val="24"/>
              </w:rPr>
              <w:t xml:space="preserve">and </w:t>
            </w:r>
            <w:r w:rsidRPr="009576AD">
              <w:rPr>
                <w:rFonts w:ascii="Arial" w:eastAsia="Times New Roman" w:hAnsi="Arial" w:cs="Arial"/>
                <w:sz w:val="24"/>
                <w:szCs w:val="24"/>
              </w:rPr>
              <w:t>promote collaboration</w:t>
            </w:r>
            <w:r w:rsidR="00CE53E4" w:rsidRPr="009576AD">
              <w:rPr>
                <w:rFonts w:ascii="Arial" w:eastAsia="Times New Roman" w:hAnsi="Arial" w:cs="Arial"/>
                <w:sz w:val="24"/>
                <w:szCs w:val="24"/>
              </w:rPr>
              <w:t>/involvement</w:t>
            </w:r>
            <w:r w:rsidRPr="009576AD">
              <w:rPr>
                <w:rFonts w:ascii="Arial" w:eastAsia="Times New Roman" w:hAnsi="Arial" w:cs="Arial"/>
                <w:sz w:val="24"/>
                <w:szCs w:val="24"/>
              </w:rPr>
              <w:t xml:space="preserve"> between stu</w:t>
            </w:r>
            <w:r w:rsidR="00CE53E4" w:rsidRPr="009576AD">
              <w:rPr>
                <w:rFonts w:ascii="Arial" w:eastAsia="Times New Roman" w:hAnsi="Arial" w:cs="Arial"/>
                <w:sz w:val="24"/>
                <w:szCs w:val="24"/>
              </w:rPr>
              <w:t>dents and parents as they participate in STEAM activities.</w:t>
            </w:r>
          </w:p>
          <w:p w14:paraId="3413727A" w14:textId="4ACE605C" w:rsidR="00CE53E4" w:rsidRPr="009576AD" w:rsidRDefault="00CE53E4" w:rsidP="00CE53E4">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Our Military Life Counselor will facilitate increased communication and services for our students of active-duty military, and will plan and coordinate special events/activities.</w:t>
            </w:r>
          </w:p>
          <w:p w14:paraId="10DB5EBE" w14:textId="63F3E281" w:rsidR="00CE53E4" w:rsidRPr="009576AD" w:rsidRDefault="00BF5947" w:rsidP="00CE53E4">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lastRenderedPageBreak/>
              <w:t>Berryhill Pre-K teacher will facilitate, notify and remind parents and students of events coordinated by through the T. R. Jackson Pre-K Center.</w:t>
            </w:r>
          </w:p>
          <w:p w14:paraId="1E455EE2" w14:textId="76A3A04A" w:rsidR="00BF5947" w:rsidRPr="009576AD" w:rsidRDefault="00FD354F" w:rsidP="00CE53E4">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Compacts will be distributed and reviewed with parents via phone, writing, and/or conference by classroom teacher.</w:t>
            </w:r>
          </w:p>
          <w:p w14:paraId="571FB65B" w14:textId="6165F1BB" w:rsidR="00FD354F" w:rsidRPr="009576AD" w:rsidRDefault="00FD354F" w:rsidP="00CE53E4">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Academic Intervention Specialist will work with students, teachers and parents, identifying students in need of intensive reading intervention, notifying parents of intervention, providing small group instruction, and monitoring student progress.</w:t>
            </w:r>
          </w:p>
          <w:p w14:paraId="390073C4" w14:textId="549B93F1" w:rsidR="00FD354F" w:rsidRPr="009576AD" w:rsidRDefault="00FD354F" w:rsidP="00CE53E4">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Volunteer Orientation for parents near the beginning of the school year.  Information such as volunteer procedures, as well as the Title One program will be given.</w:t>
            </w:r>
          </w:p>
          <w:p w14:paraId="7BE9D4F4" w14:textId="2E9E324E" w:rsidR="00FD354F" w:rsidRPr="009576AD" w:rsidRDefault="00FD354F" w:rsidP="00CE53E4">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The Berryhill Handbook giving specific information regarding procedures, grades, Title I Program, school-wide calendar, and Assessment Data will be made accessible on our website.  Hard copies also available as needed.</w:t>
            </w:r>
          </w:p>
          <w:p w14:paraId="0C22D050" w14:textId="464C3DF7" w:rsidR="00FD354F" w:rsidRPr="009576AD" w:rsidRDefault="000C3207" w:rsidP="00CE53E4">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We will continue using the ConnectEd call-out system and a quarterly newsletter posted on our website to provide information, increase communication, and provide updates on school functions.</w:t>
            </w:r>
          </w:p>
          <w:p w14:paraId="1CB1C62B" w14:textId="5669A078" w:rsidR="000C3207" w:rsidRPr="009576AD" w:rsidRDefault="000C3207" w:rsidP="00CE53E4">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Provide opportunities for parents to engage in literacy activities with their children and emphasize importance of reading during our annual Florida Literacy Week.</w:t>
            </w:r>
          </w:p>
          <w:p w14:paraId="6A598249" w14:textId="22AC5DA2" w:rsidR="00435AC2" w:rsidRPr="009576AD" w:rsidRDefault="000C3207" w:rsidP="00435AC2">
            <w:pPr>
              <w:pStyle w:val="ListParagraph"/>
              <w:numPr>
                <w:ilvl w:val="0"/>
                <w:numId w:val="9"/>
              </w:numPr>
              <w:spacing w:before="100" w:beforeAutospacing="1" w:after="100" w:afterAutospacing="1"/>
              <w:rPr>
                <w:rFonts w:ascii="Arial" w:eastAsia="Times New Roman" w:hAnsi="Arial" w:cs="Arial"/>
                <w:sz w:val="24"/>
                <w:szCs w:val="24"/>
              </w:rPr>
            </w:pPr>
            <w:r w:rsidRPr="009576AD">
              <w:rPr>
                <w:rFonts w:ascii="Arial" w:eastAsia="Times New Roman" w:hAnsi="Arial" w:cs="Arial"/>
                <w:sz w:val="24"/>
                <w:szCs w:val="24"/>
              </w:rPr>
              <w:t>Our AIS and Reading Coach will provide training as needed to staff throughout the year, and three professional development days will be utili</w:t>
            </w:r>
            <w:r w:rsidR="009576AD" w:rsidRPr="009576AD">
              <w:rPr>
                <w:rFonts w:ascii="Arial" w:eastAsia="Times New Roman" w:hAnsi="Arial" w:cs="Arial"/>
                <w:sz w:val="24"/>
                <w:szCs w:val="24"/>
              </w:rPr>
              <w:t>zed for staff trainings as well.</w:t>
            </w:r>
          </w:p>
          <w:p w14:paraId="17AB536E" w14:textId="7DDF6767" w:rsidR="009576AD" w:rsidRPr="009576AD" w:rsidRDefault="009576AD" w:rsidP="009576AD">
            <w:pPr>
              <w:spacing w:before="100" w:beforeAutospacing="1" w:after="100" w:afterAutospacing="1"/>
              <w:ind w:left="1080"/>
              <w:rPr>
                <w:rFonts w:ascii="Arial" w:eastAsia="Times New Roman" w:hAnsi="Arial" w:cs="Arial"/>
                <w:sz w:val="24"/>
                <w:szCs w:val="24"/>
              </w:rPr>
            </w:pPr>
            <w:r w:rsidRPr="009576AD">
              <w:rPr>
                <w:rFonts w:ascii="Arial" w:eastAsia="Times New Roman" w:hAnsi="Arial" w:cs="Arial"/>
                <w:sz w:val="24"/>
                <w:szCs w:val="24"/>
              </w:rPr>
              <w:t xml:space="preserve">Mr. Brewton motioned that we accept the Parent Involvement Plan as discussed and read.  The plan </w:t>
            </w:r>
            <w:r w:rsidRPr="009576AD">
              <w:rPr>
                <w:rFonts w:ascii="Arial" w:hAnsi="Arial" w:cs="Arial"/>
                <w:sz w:val="24"/>
                <w:szCs w:val="24"/>
              </w:rPr>
              <w:t>was approved by a consensus show of hands.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3207" w:rsidRPr="009576AD" w14:paraId="12F39C02" w14:textId="77777777" w:rsidTr="00F6421A">
              <w:trPr>
                <w:tblCellSpacing w:w="15" w:type="dxa"/>
              </w:trPr>
              <w:tc>
                <w:tcPr>
                  <w:tcW w:w="0" w:type="auto"/>
                  <w:vAlign w:val="center"/>
                </w:tcPr>
                <w:p w14:paraId="0763990F" w14:textId="77777777" w:rsidR="000C3207" w:rsidRPr="009576AD" w:rsidRDefault="000C3207" w:rsidP="000C3207">
                  <w:pPr>
                    <w:spacing w:before="100" w:beforeAutospacing="1" w:after="100" w:afterAutospacing="1"/>
                    <w:rPr>
                      <w:rFonts w:ascii="Arial" w:eastAsia="Times New Roman" w:hAnsi="Arial" w:cs="Arial"/>
                      <w:i/>
                      <w:sz w:val="24"/>
                      <w:szCs w:val="24"/>
                    </w:rPr>
                  </w:pPr>
                </w:p>
              </w:tc>
            </w:tr>
          </w:tbl>
          <w:p w14:paraId="21DFBCB1" w14:textId="77777777" w:rsidR="00435AC2" w:rsidRPr="009576AD" w:rsidRDefault="000C3207" w:rsidP="000C3207">
            <w:pPr>
              <w:pStyle w:val="ListParagraph"/>
              <w:numPr>
                <w:ilvl w:val="0"/>
                <w:numId w:val="5"/>
              </w:numPr>
              <w:rPr>
                <w:rFonts w:ascii="Arial" w:hAnsi="Arial" w:cs="Arial"/>
                <w:sz w:val="24"/>
                <w:szCs w:val="24"/>
              </w:rPr>
            </w:pPr>
            <w:r w:rsidRPr="009576AD">
              <w:rPr>
                <w:rFonts w:ascii="Arial" w:hAnsi="Arial" w:cs="Arial"/>
                <w:sz w:val="24"/>
                <w:szCs w:val="24"/>
              </w:rPr>
              <w:t>Next Meeting Date</w:t>
            </w:r>
          </w:p>
          <w:p w14:paraId="26B4BE1D" w14:textId="54298E35" w:rsidR="000C3207" w:rsidRPr="009576AD" w:rsidRDefault="00435AC2" w:rsidP="00435AC2">
            <w:pPr>
              <w:pStyle w:val="ListParagraph"/>
              <w:numPr>
                <w:ilvl w:val="0"/>
                <w:numId w:val="12"/>
              </w:numPr>
              <w:rPr>
                <w:rFonts w:ascii="Arial" w:hAnsi="Arial" w:cs="Arial"/>
                <w:sz w:val="24"/>
                <w:szCs w:val="24"/>
              </w:rPr>
            </w:pPr>
            <w:r w:rsidRPr="009576AD">
              <w:rPr>
                <w:rFonts w:ascii="Arial" w:hAnsi="Arial" w:cs="Arial"/>
                <w:sz w:val="24"/>
                <w:szCs w:val="24"/>
              </w:rPr>
              <w:t>Jan. 24, 2018 (tentative</w:t>
            </w:r>
            <w:r w:rsidR="00C5041E">
              <w:rPr>
                <w:rFonts w:ascii="Arial" w:hAnsi="Arial" w:cs="Arial"/>
                <w:sz w:val="24"/>
                <w:szCs w:val="24"/>
              </w:rPr>
              <w:t>)</w:t>
            </w:r>
            <w:bookmarkStart w:id="0" w:name="_GoBack"/>
            <w:bookmarkEnd w:id="0"/>
          </w:p>
          <w:p w14:paraId="1FC57AD0" w14:textId="77777777" w:rsidR="000C3207" w:rsidRPr="009576AD" w:rsidRDefault="000C3207" w:rsidP="000C3207">
            <w:pPr>
              <w:ind w:left="720"/>
              <w:rPr>
                <w:rFonts w:ascii="Arial" w:hAnsi="Arial" w:cs="Arial"/>
                <w:sz w:val="24"/>
                <w:szCs w:val="24"/>
              </w:rPr>
            </w:pPr>
          </w:p>
          <w:p w14:paraId="76052FB0" w14:textId="77777777" w:rsidR="000C3207" w:rsidRPr="009576AD" w:rsidRDefault="000C3207" w:rsidP="000C3207">
            <w:pPr>
              <w:pStyle w:val="ListParagraph"/>
              <w:numPr>
                <w:ilvl w:val="0"/>
                <w:numId w:val="5"/>
              </w:numPr>
              <w:rPr>
                <w:rFonts w:ascii="Arial" w:hAnsi="Arial" w:cs="Arial"/>
                <w:sz w:val="24"/>
                <w:szCs w:val="24"/>
              </w:rPr>
            </w:pPr>
            <w:r w:rsidRPr="009576AD">
              <w:rPr>
                <w:rFonts w:ascii="Arial" w:hAnsi="Arial" w:cs="Arial"/>
                <w:sz w:val="24"/>
                <w:szCs w:val="24"/>
              </w:rPr>
              <w:t>Adjournment</w:t>
            </w:r>
          </w:p>
          <w:p w14:paraId="5BCC6281" w14:textId="328284B3" w:rsidR="00435AC2" w:rsidRPr="009576AD" w:rsidRDefault="00C5041E" w:rsidP="00435AC2">
            <w:pPr>
              <w:pStyle w:val="ListParagraph"/>
              <w:numPr>
                <w:ilvl w:val="0"/>
                <w:numId w:val="12"/>
              </w:numPr>
              <w:rPr>
                <w:rFonts w:ascii="Arial" w:hAnsi="Arial" w:cs="Arial"/>
                <w:sz w:val="24"/>
                <w:szCs w:val="24"/>
              </w:rPr>
            </w:pPr>
            <w:r>
              <w:rPr>
                <w:rFonts w:ascii="Arial" w:hAnsi="Arial" w:cs="Arial"/>
                <w:sz w:val="24"/>
                <w:szCs w:val="24"/>
              </w:rPr>
              <w:t xml:space="preserve">A motion was made by Daphne (Dee Dee) Mitchell to adjourn at 9:47 am.  Motion was passed </w:t>
            </w:r>
            <w:r w:rsidRPr="009576AD">
              <w:rPr>
                <w:rFonts w:ascii="Arial" w:hAnsi="Arial" w:cs="Arial"/>
                <w:sz w:val="24"/>
                <w:szCs w:val="24"/>
              </w:rPr>
              <w:t xml:space="preserve">by </w:t>
            </w:r>
            <w:r>
              <w:rPr>
                <w:rFonts w:ascii="Arial" w:hAnsi="Arial" w:cs="Arial"/>
                <w:sz w:val="24"/>
                <w:szCs w:val="24"/>
              </w:rPr>
              <w:t xml:space="preserve">a </w:t>
            </w:r>
            <w:r w:rsidRPr="009576AD">
              <w:rPr>
                <w:rFonts w:ascii="Arial" w:hAnsi="Arial" w:cs="Arial"/>
                <w:sz w:val="24"/>
                <w:szCs w:val="24"/>
              </w:rPr>
              <w:t>consensus show of hands</w:t>
            </w:r>
            <w:r>
              <w:rPr>
                <w:rFonts w:ascii="Arial" w:hAnsi="Arial" w:cs="Arial"/>
                <w:sz w:val="24"/>
                <w:szCs w:val="24"/>
              </w:rPr>
              <w:t xml:space="preserve">. </w:t>
            </w:r>
          </w:p>
          <w:p w14:paraId="7EEE19A6" w14:textId="77777777" w:rsidR="000C3207" w:rsidRPr="009576AD" w:rsidRDefault="000C3207" w:rsidP="000C3207">
            <w:pPr>
              <w:pStyle w:val="ListParagraph"/>
              <w:rPr>
                <w:rFonts w:ascii="Arial" w:hAnsi="Arial" w:cs="Arial"/>
                <w:sz w:val="24"/>
                <w:szCs w:val="24"/>
              </w:rPr>
            </w:pPr>
          </w:p>
          <w:p w14:paraId="5B9D77F4" w14:textId="77777777" w:rsidR="000C3207" w:rsidRPr="009576AD" w:rsidRDefault="000C3207" w:rsidP="000C3207">
            <w:pPr>
              <w:spacing w:before="100" w:beforeAutospacing="1" w:after="100" w:afterAutospacing="1"/>
              <w:ind w:left="1080"/>
              <w:rPr>
                <w:rFonts w:ascii="Arial" w:eastAsia="Times New Roman" w:hAnsi="Arial" w:cs="Arial"/>
                <w:sz w:val="24"/>
                <w:szCs w:val="24"/>
              </w:rPr>
            </w:pPr>
          </w:p>
          <w:p w14:paraId="790343E1" w14:textId="77777777" w:rsidR="000C3207" w:rsidRPr="009576AD" w:rsidRDefault="000C3207" w:rsidP="000C3207">
            <w:pPr>
              <w:pStyle w:val="ListParagraph"/>
              <w:spacing w:before="100" w:beforeAutospacing="1" w:after="100" w:afterAutospacing="1"/>
              <w:ind w:left="1440"/>
              <w:rPr>
                <w:rFonts w:ascii="Arial" w:eastAsia="Times New Roman"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A366D" w:rsidRPr="009576AD" w14:paraId="62D12D2A" w14:textId="77777777" w:rsidTr="00AE0847">
              <w:trPr>
                <w:tblCellSpacing w:w="15" w:type="dxa"/>
              </w:trPr>
              <w:tc>
                <w:tcPr>
                  <w:tcW w:w="0" w:type="auto"/>
                  <w:vAlign w:val="center"/>
                </w:tcPr>
                <w:p w14:paraId="743E0521" w14:textId="77777777" w:rsidR="009A366D" w:rsidRPr="009576AD" w:rsidRDefault="009A366D" w:rsidP="009A366D">
                  <w:pPr>
                    <w:rPr>
                      <w:rFonts w:ascii="Arial" w:eastAsia="Times New Roman" w:hAnsi="Arial" w:cs="Arial"/>
                      <w:sz w:val="24"/>
                      <w:szCs w:val="24"/>
                    </w:rPr>
                  </w:pPr>
                </w:p>
              </w:tc>
              <w:tc>
                <w:tcPr>
                  <w:tcW w:w="0" w:type="auto"/>
                  <w:vAlign w:val="center"/>
                </w:tcPr>
                <w:p w14:paraId="0A57BBED" w14:textId="0DBE9BB2" w:rsidR="009A366D" w:rsidRPr="009576AD" w:rsidRDefault="009A366D" w:rsidP="009A366D">
                  <w:pPr>
                    <w:rPr>
                      <w:rFonts w:ascii="Arial" w:eastAsia="Times New Roman" w:hAnsi="Arial" w:cs="Arial"/>
                      <w:sz w:val="24"/>
                      <w:szCs w:val="24"/>
                    </w:rPr>
                  </w:pPr>
                </w:p>
              </w:tc>
            </w:tr>
          </w:tbl>
          <w:p w14:paraId="32DFAC49" w14:textId="77777777" w:rsidR="00C172A4" w:rsidRPr="009576AD" w:rsidRDefault="00C172A4" w:rsidP="00AE0847">
            <w:pPr>
              <w:spacing w:before="100" w:beforeAutospacing="1" w:after="100" w:afterAutospacing="1"/>
              <w:rPr>
                <w:rFonts w:ascii="Arial" w:eastAsia="Times New Roman" w:hAnsi="Arial" w:cs="Arial"/>
                <w:sz w:val="24"/>
                <w:szCs w:val="24"/>
              </w:rPr>
            </w:pPr>
          </w:p>
        </w:tc>
      </w:tr>
      <w:tr w:rsidR="001F4985" w:rsidRPr="00E642EE" w14:paraId="4E9268E7" w14:textId="77777777" w:rsidTr="00AE0847">
        <w:trPr>
          <w:tblCellSpacing w:w="15" w:type="dxa"/>
        </w:trPr>
        <w:tc>
          <w:tcPr>
            <w:tcW w:w="0" w:type="auto"/>
            <w:vAlign w:val="center"/>
          </w:tcPr>
          <w:p w14:paraId="5298E4E8" w14:textId="77777777" w:rsidR="001F4985" w:rsidRPr="001F4985" w:rsidRDefault="001F4985" w:rsidP="00AE0847">
            <w:pPr>
              <w:spacing w:before="100" w:beforeAutospacing="1" w:after="100" w:afterAutospacing="1"/>
              <w:rPr>
                <w:rFonts w:ascii="Times New Roman" w:eastAsia="Times New Roman" w:hAnsi="Times New Roman"/>
                <w:i/>
                <w:sz w:val="24"/>
                <w:szCs w:val="24"/>
              </w:rPr>
            </w:pPr>
          </w:p>
        </w:tc>
      </w:tr>
      <w:tr w:rsidR="001F4985" w:rsidRPr="00E642EE" w14:paraId="36142544" w14:textId="77777777" w:rsidTr="00AE0847">
        <w:trPr>
          <w:tblCellSpacing w:w="15" w:type="dxa"/>
        </w:trPr>
        <w:tc>
          <w:tcPr>
            <w:tcW w:w="0" w:type="auto"/>
            <w:vAlign w:val="center"/>
          </w:tcPr>
          <w:p w14:paraId="695D29A9" w14:textId="77777777" w:rsidR="001F4985" w:rsidRPr="001F4985" w:rsidRDefault="001F4985" w:rsidP="00AE0847">
            <w:pPr>
              <w:spacing w:before="100" w:beforeAutospacing="1" w:after="100" w:afterAutospacing="1"/>
              <w:rPr>
                <w:rFonts w:ascii="Times New Roman" w:eastAsia="Times New Roman" w:hAnsi="Times New Roman"/>
                <w:i/>
                <w:sz w:val="24"/>
                <w:szCs w:val="24"/>
              </w:rPr>
            </w:pPr>
          </w:p>
        </w:tc>
      </w:tr>
    </w:tbl>
    <w:p w14:paraId="6E62F553" w14:textId="77777777" w:rsidR="00A83843" w:rsidRPr="00A83843" w:rsidRDefault="00A83843" w:rsidP="00A83843">
      <w:pPr>
        <w:pStyle w:val="ListParagraph"/>
        <w:rPr>
          <w:rFonts w:ascii="Arial" w:hAnsi="Arial" w:cs="Arial"/>
          <w:sz w:val="24"/>
          <w:szCs w:val="24"/>
        </w:rPr>
      </w:pPr>
    </w:p>
    <w:p w14:paraId="29016DB1" w14:textId="77777777" w:rsidR="00CE3412" w:rsidRPr="009A5C97" w:rsidRDefault="00CE3412" w:rsidP="00CE3412">
      <w:pPr>
        <w:rPr>
          <w:rFonts w:ascii="Arial" w:hAnsi="Arial" w:cs="Arial"/>
          <w:sz w:val="24"/>
          <w:szCs w:val="24"/>
        </w:rPr>
      </w:pPr>
    </w:p>
    <w:p w14:paraId="61924D7E" w14:textId="416C6C47" w:rsidR="00D62B34" w:rsidRPr="00A83843" w:rsidRDefault="00D62B34" w:rsidP="00A83843">
      <w:pPr>
        <w:rPr>
          <w:rFonts w:ascii="Arial" w:hAnsi="Arial" w:cs="Arial"/>
          <w:sz w:val="24"/>
          <w:szCs w:val="24"/>
        </w:rPr>
      </w:pPr>
    </w:p>
    <w:sectPr w:rsidR="00D62B34" w:rsidRPr="00A8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54E29"/>
    <w:multiLevelType w:val="hybridMultilevel"/>
    <w:tmpl w:val="857C4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2264E"/>
    <w:multiLevelType w:val="hybridMultilevel"/>
    <w:tmpl w:val="B0B0E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E539F3"/>
    <w:multiLevelType w:val="hybridMultilevel"/>
    <w:tmpl w:val="4BCC5800"/>
    <w:lvl w:ilvl="0" w:tplc="0409000F">
      <w:start w:val="1"/>
      <w:numFmt w:val="decimal"/>
      <w:lvlText w:val="%1."/>
      <w:lvlJc w:val="left"/>
      <w:pPr>
        <w:tabs>
          <w:tab w:val="num" w:pos="720"/>
        </w:tabs>
        <w:ind w:left="720" w:hanging="360"/>
      </w:pPr>
      <w:rPr>
        <w:rFonts w:hint="default"/>
      </w:rPr>
    </w:lvl>
    <w:lvl w:ilvl="1" w:tplc="537ACC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C3C64"/>
    <w:multiLevelType w:val="hybridMultilevel"/>
    <w:tmpl w:val="2382999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7AD31F4"/>
    <w:multiLevelType w:val="hybridMultilevel"/>
    <w:tmpl w:val="7AB627A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15:restartNumberingAfterBreak="0">
    <w:nsid w:val="3B1E28CB"/>
    <w:multiLevelType w:val="hybridMultilevel"/>
    <w:tmpl w:val="BB3A1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49349F"/>
    <w:multiLevelType w:val="hybridMultilevel"/>
    <w:tmpl w:val="F5402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375B5E"/>
    <w:multiLevelType w:val="hybridMultilevel"/>
    <w:tmpl w:val="96C6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422D6"/>
    <w:multiLevelType w:val="hybridMultilevel"/>
    <w:tmpl w:val="82D6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22EB2"/>
    <w:multiLevelType w:val="hybridMultilevel"/>
    <w:tmpl w:val="B0DC7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16193F"/>
    <w:multiLevelType w:val="hybridMultilevel"/>
    <w:tmpl w:val="9586E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4318F9"/>
    <w:multiLevelType w:val="hybridMultilevel"/>
    <w:tmpl w:val="10D6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4"/>
  </w:num>
  <w:num w:numId="5">
    <w:abstractNumId w:val="11"/>
  </w:num>
  <w:num w:numId="6">
    <w:abstractNumId w:val="0"/>
  </w:num>
  <w:num w:numId="7">
    <w:abstractNumId w:val="2"/>
  </w:num>
  <w:num w:numId="8">
    <w:abstractNumId w:val="9"/>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F1"/>
    <w:rsid w:val="000020FA"/>
    <w:rsid w:val="000260ED"/>
    <w:rsid w:val="00091D81"/>
    <w:rsid w:val="000A0B32"/>
    <w:rsid w:val="000C3207"/>
    <w:rsid w:val="001F4985"/>
    <w:rsid w:val="0026742A"/>
    <w:rsid w:val="003251D5"/>
    <w:rsid w:val="003B25FD"/>
    <w:rsid w:val="003C37C8"/>
    <w:rsid w:val="00435AC2"/>
    <w:rsid w:val="007B0944"/>
    <w:rsid w:val="007C60F1"/>
    <w:rsid w:val="008B1D57"/>
    <w:rsid w:val="00901B36"/>
    <w:rsid w:val="009576AD"/>
    <w:rsid w:val="009A366D"/>
    <w:rsid w:val="009A5C97"/>
    <w:rsid w:val="00A83843"/>
    <w:rsid w:val="00BF5947"/>
    <w:rsid w:val="00C172A4"/>
    <w:rsid w:val="00C5041E"/>
    <w:rsid w:val="00CE3412"/>
    <w:rsid w:val="00CE53E4"/>
    <w:rsid w:val="00D62B34"/>
    <w:rsid w:val="00EC6DBA"/>
    <w:rsid w:val="00FD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9436"/>
  <w15:chartTrackingRefBased/>
  <w15:docId w15:val="{D6DF7239-CA63-4079-8AF8-2AE23A0E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2722">
      <w:bodyDiv w:val="1"/>
      <w:marLeft w:val="0"/>
      <w:marRight w:val="0"/>
      <w:marTop w:val="0"/>
      <w:marBottom w:val="0"/>
      <w:divBdr>
        <w:top w:val="none" w:sz="0" w:space="0" w:color="auto"/>
        <w:left w:val="none" w:sz="0" w:space="0" w:color="auto"/>
        <w:bottom w:val="none" w:sz="0" w:space="0" w:color="auto"/>
        <w:right w:val="none" w:sz="0" w:space="0" w:color="auto"/>
      </w:divBdr>
    </w:div>
    <w:div w:id="9465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 Misty C.</dc:creator>
  <cp:keywords/>
  <dc:description/>
  <cp:lastModifiedBy>Golden, Roger</cp:lastModifiedBy>
  <cp:revision>2</cp:revision>
  <dcterms:created xsi:type="dcterms:W3CDTF">2017-12-12T20:00:00Z</dcterms:created>
  <dcterms:modified xsi:type="dcterms:W3CDTF">2017-12-12T20:00:00Z</dcterms:modified>
</cp:coreProperties>
</file>